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91A0" w14:textId="77777777" w:rsidR="000F6852" w:rsidRPr="000F6852" w:rsidRDefault="000F6852" w:rsidP="000F6852">
      <w:pPr>
        <w:rPr>
          <w:rFonts w:ascii="Calibri" w:hAnsi="Calibri" w:cs="Calibri"/>
        </w:rPr>
      </w:pPr>
      <w:r w:rsidRPr="000F6852">
        <w:rPr>
          <w:rFonts w:ascii="Calibri" w:hAnsi="Calibri" w:cs="Calibri"/>
          <w:b/>
          <w:bCs/>
          <w:u w:val="single"/>
        </w:rPr>
        <w:t>Purpose</w:t>
      </w:r>
      <w:r w:rsidRPr="000F6852">
        <w:rPr>
          <w:rFonts w:ascii="Calibri" w:hAnsi="Calibri" w:cs="Calibri"/>
        </w:rPr>
        <w:br/>
        <w:t>To establish secure, compliant, and standardized procedures for Radiology CD creation and CD import activities.</w:t>
      </w:r>
    </w:p>
    <w:p w14:paraId="746A4AED" w14:textId="0685810F" w:rsidR="000F6852" w:rsidRPr="009E2A71" w:rsidRDefault="000F6852" w:rsidP="000F6852">
      <w:pPr>
        <w:rPr>
          <w:rFonts w:ascii="Calibri" w:hAnsi="Calibri" w:cs="Calibri"/>
          <w:color w:val="C00000"/>
        </w:rPr>
      </w:pPr>
      <w:r w:rsidRPr="009E2A71">
        <w:rPr>
          <w:rFonts w:ascii="Calibri" w:hAnsi="Calibri" w:cs="Calibri"/>
          <w:color w:val="C00000"/>
        </w:rPr>
        <w:t>Radiology technologists are not responsible for burning CDs or importing external CDs into PACS.  All CD creation and import activities must be performed by ROI staff</w:t>
      </w:r>
      <w:r w:rsidR="003772CC" w:rsidRPr="009E2A71">
        <w:rPr>
          <w:rFonts w:ascii="Calibri" w:hAnsi="Calibri" w:cs="Calibri"/>
          <w:color w:val="C00000"/>
        </w:rPr>
        <w:t>.</w:t>
      </w:r>
    </w:p>
    <w:p w14:paraId="1625C0AB" w14:textId="1CA95DC7" w:rsidR="003772CC" w:rsidRPr="000F6852" w:rsidRDefault="003772CC" w:rsidP="000F6852">
      <w:pPr>
        <w:rPr>
          <w:rFonts w:ascii="Calibri" w:hAnsi="Calibri" w:cs="Calibri"/>
        </w:rPr>
      </w:pPr>
      <w:r w:rsidRPr="003772CC">
        <w:rPr>
          <w:rFonts w:ascii="Calibri" w:hAnsi="Calibri" w:cs="Calibri"/>
        </w:rPr>
        <w:t>A</w:t>
      </w:r>
      <w:r w:rsidRPr="000F6852">
        <w:rPr>
          <w:rFonts w:ascii="Calibri" w:hAnsi="Calibri" w:cs="Calibri"/>
        </w:rPr>
        <w:t>dherence to this policy is required to maintain patient privacy, data integrity, and compliance with institutional and regulatory standards.</w:t>
      </w:r>
    </w:p>
    <w:p w14:paraId="12608B57" w14:textId="77777777" w:rsidR="009E2A71" w:rsidRDefault="000F6852" w:rsidP="000F6852">
      <w:pPr>
        <w:rPr>
          <w:rFonts w:ascii="Calibri" w:hAnsi="Calibri" w:cs="Calibri"/>
        </w:rPr>
      </w:pPr>
      <w:r w:rsidRPr="009E2A71">
        <w:rPr>
          <w:rFonts w:ascii="Calibri" w:hAnsi="Calibri" w:cs="Calibri"/>
          <w:b/>
          <w:bCs/>
          <w:highlight w:val="yellow"/>
        </w:rPr>
        <w:t>CD Creation Procedure</w:t>
      </w:r>
      <w:r w:rsidR="0083210F" w:rsidRPr="009E2A71">
        <w:rPr>
          <w:rFonts w:ascii="Calibri" w:hAnsi="Calibri" w:cs="Calibri"/>
          <w:b/>
          <w:bCs/>
          <w:highlight w:val="yellow"/>
        </w:rPr>
        <w:t>s</w:t>
      </w:r>
      <w:r w:rsidR="003772CC" w:rsidRPr="009E2A71">
        <w:rPr>
          <w:rFonts w:ascii="Calibri" w:hAnsi="Calibri" w:cs="Calibri"/>
          <w:b/>
          <w:bCs/>
          <w:highlight w:val="yellow"/>
        </w:rPr>
        <w:t xml:space="preserve">: </w:t>
      </w:r>
      <w:r w:rsidRPr="009E2A71">
        <w:rPr>
          <w:rFonts w:ascii="Calibri" w:hAnsi="Calibri" w:cs="Calibri"/>
          <w:b/>
          <w:bCs/>
          <w:highlight w:val="yellow"/>
        </w:rPr>
        <w:t>Hours (Monday–Friday, 0800–</w:t>
      </w:r>
      <w:r w:rsidR="00FA56B0" w:rsidRPr="009E2A71">
        <w:rPr>
          <w:rFonts w:ascii="Calibri" w:hAnsi="Calibri" w:cs="Calibri"/>
          <w:b/>
          <w:bCs/>
          <w:highlight w:val="yellow"/>
        </w:rPr>
        <w:t>16:00</w:t>
      </w:r>
      <w:r w:rsidR="005B4594" w:rsidRPr="009E2A71">
        <w:rPr>
          <w:rFonts w:ascii="Calibri" w:hAnsi="Calibri" w:cs="Calibri"/>
          <w:b/>
          <w:bCs/>
          <w:highlight w:val="yellow"/>
        </w:rPr>
        <w:t>)</w:t>
      </w:r>
      <w:r w:rsidRPr="000F6852">
        <w:rPr>
          <w:rFonts w:ascii="Calibri" w:hAnsi="Calibri" w:cs="Calibri"/>
        </w:rPr>
        <w:br/>
        <w:t>• All CDs will be burned by ROI staff only.</w:t>
      </w:r>
      <w:r w:rsidRPr="000F6852">
        <w:rPr>
          <w:rFonts w:ascii="Calibri" w:hAnsi="Calibri" w:cs="Calibri"/>
        </w:rPr>
        <w:br/>
        <w:t>• Technologists will not burn CDs.</w:t>
      </w:r>
      <w:r w:rsidRPr="000F6852">
        <w:rPr>
          <w:rFonts w:ascii="Calibri" w:hAnsi="Calibri" w:cs="Calibri"/>
        </w:rPr>
        <w:br/>
      </w:r>
      <w:proofErr w:type="gramStart"/>
      <w:r w:rsidRPr="000F6852">
        <w:rPr>
          <w:rFonts w:ascii="Calibri" w:hAnsi="Calibri" w:cs="Calibri"/>
        </w:rPr>
        <w:t xml:space="preserve">• </w:t>
      </w:r>
      <w:r w:rsidR="0083210F">
        <w:rPr>
          <w:rFonts w:ascii="Calibri" w:hAnsi="Calibri" w:cs="Calibri"/>
        </w:rPr>
        <w:t xml:space="preserve"> Email</w:t>
      </w:r>
      <w:proofErr w:type="gramEnd"/>
      <w:r w:rsidR="0083210F">
        <w:rPr>
          <w:rFonts w:ascii="Calibri" w:hAnsi="Calibri" w:cs="Calibri"/>
        </w:rPr>
        <w:t xml:space="preserve"> the Release of Information Request for Continuation of Care to the ROI department at </w:t>
      </w:r>
      <w:hyperlink r:id="rId10" w:history="1">
        <w:r w:rsidR="0083210F" w:rsidRPr="005E6807">
          <w:rPr>
            <w:rStyle w:val="Hyperlink"/>
            <w:rFonts w:ascii="Calibri" w:hAnsi="Calibri" w:cs="Calibri"/>
          </w:rPr>
          <w:t>VHAWASROISTAFF@VA.GOV</w:t>
        </w:r>
      </w:hyperlink>
      <w:r w:rsidR="0083210F">
        <w:rPr>
          <w:rFonts w:ascii="Calibri" w:hAnsi="Calibri" w:cs="Calibri"/>
        </w:rPr>
        <w:t xml:space="preserve">.   </w:t>
      </w:r>
    </w:p>
    <w:p w14:paraId="014476E0" w14:textId="77777777" w:rsidR="009E2A71" w:rsidRDefault="0083210F" w:rsidP="009E2A7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9E2A71">
        <w:rPr>
          <w:rFonts w:ascii="Calibri" w:hAnsi="Calibri" w:cs="Calibri"/>
        </w:rPr>
        <w:t xml:space="preserve">Routine </w:t>
      </w:r>
      <w:r w:rsidR="007C5F5E" w:rsidRPr="009E2A71">
        <w:rPr>
          <w:rFonts w:ascii="Calibri" w:hAnsi="Calibri" w:cs="Calibri"/>
        </w:rPr>
        <w:t>requests</w:t>
      </w:r>
      <w:r w:rsidRPr="009E2A71">
        <w:rPr>
          <w:rFonts w:ascii="Calibri" w:hAnsi="Calibri" w:cs="Calibri"/>
        </w:rPr>
        <w:t xml:space="preserve"> will be processed within 48hrs. </w:t>
      </w:r>
    </w:p>
    <w:p w14:paraId="6F23EB99" w14:textId="438931B3" w:rsidR="007C5F5E" w:rsidRPr="009E2A71" w:rsidRDefault="0083210F" w:rsidP="009E2A7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9E2A71">
        <w:rPr>
          <w:rFonts w:ascii="Calibri" w:hAnsi="Calibri" w:cs="Calibri"/>
        </w:rPr>
        <w:t xml:space="preserve">If needed in less than 48hrs, email the same request form AND call the ROI </w:t>
      </w:r>
      <w:proofErr w:type="gramStart"/>
      <w:r w:rsidR="005B4594" w:rsidRPr="009E2A71">
        <w:rPr>
          <w:rFonts w:ascii="Calibri" w:hAnsi="Calibri" w:cs="Calibri"/>
        </w:rPr>
        <w:t>Department  at</w:t>
      </w:r>
      <w:proofErr w:type="gramEnd"/>
      <w:r w:rsidR="005B4594" w:rsidRPr="009E2A71">
        <w:rPr>
          <w:rFonts w:ascii="Calibri" w:hAnsi="Calibri" w:cs="Calibri"/>
        </w:rPr>
        <w:t xml:space="preserve"> ext. </w:t>
      </w:r>
      <w:r w:rsidR="007C5F5E" w:rsidRPr="009E2A71">
        <w:rPr>
          <w:rFonts w:ascii="Calibri" w:hAnsi="Calibri" w:cs="Calibri"/>
        </w:rPr>
        <w:t>57100 to</w:t>
      </w:r>
      <w:r w:rsidRPr="009E2A71">
        <w:rPr>
          <w:rFonts w:ascii="Calibri" w:hAnsi="Calibri" w:cs="Calibri"/>
        </w:rPr>
        <w:t xml:space="preserve"> confirm receipt and pick up location</w:t>
      </w:r>
      <w:r w:rsidR="007C5F5E" w:rsidRPr="009E2A71">
        <w:rPr>
          <w:rFonts w:ascii="Calibri" w:hAnsi="Calibri" w:cs="Calibri"/>
        </w:rPr>
        <w:t>:</w:t>
      </w:r>
    </w:p>
    <w:p w14:paraId="27BE6945" w14:textId="0F925FBA" w:rsidR="007C5F5E" w:rsidRDefault="007C5F5E" w:rsidP="009E2A71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TCM / ROI Office IE-610</w:t>
      </w:r>
    </w:p>
    <w:p w14:paraId="4C20EB6A" w14:textId="0F2FF371" w:rsidR="007C5F5E" w:rsidRPr="009E2A71" w:rsidRDefault="007C5F5E" w:rsidP="000F6852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HIMS Department BH-135</w:t>
      </w:r>
      <w:r w:rsidRPr="009E2A71">
        <w:rPr>
          <w:rFonts w:ascii="Calibri" w:hAnsi="Calibri" w:cs="Calibri"/>
        </w:rPr>
        <w:tab/>
      </w:r>
    </w:p>
    <w:p w14:paraId="6BF5A581" w14:textId="4B7A3836" w:rsidR="000F6852" w:rsidRPr="000F6852" w:rsidRDefault="003772CC" w:rsidP="000F6852">
      <w:pPr>
        <w:rPr>
          <w:rFonts w:ascii="Calibri" w:hAnsi="Calibri" w:cs="Calibri"/>
          <w:b/>
          <w:bCs/>
        </w:rPr>
      </w:pPr>
      <w:r w:rsidRPr="009E2A71">
        <w:rPr>
          <w:rFonts w:ascii="Calibri" w:hAnsi="Calibri" w:cs="Calibri"/>
          <w:b/>
          <w:bCs/>
          <w:highlight w:val="yellow"/>
        </w:rPr>
        <w:t xml:space="preserve">CD Creation Procedures: </w:t>
      </w:r>
      <w:r w:rsidR="000F6852" w:rsidRPr="009E2A71">
        <w:rPr>
          <w:rFonts w:ascii="Calibri" w:hAnsi="Calibri" w:cs="Calibri"/>
          <w:b/>
          <w:bCs/>
          <w:highlight w:val="yellow"/>
        </w:rPr>
        <w:t>After</w:t>
      </w:r>
      <w:r w:rsidR="000F6852" w:rsidRPr="009E2A71">
        <w:rPr>
          <w:rFonts w:ascii="Calibri" w:hAnsi="Calibri" w:cs="Calibri"/>
          <w:b/>
          <w:bCs/>
          <w:highlight w:val="yellow"/>
        </w:rPr>
        <w:noBreakHyphen/>
        <w:t>Hours and Weekend Emergencies</w:t>
      </w:r>
    </w:p>
    <w:p w14:paraId="49DB4996" w14:textId="6F473003" w:rsidR="000F6852" w:rsidRDefault="000F6852" w:rsidP="003772CC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3772CC">
        <w:rPr>
          <w:rFonts w:ascii="Calibri" w:hAnsi="Calibri" w:cs="Calibri"/>
        </w:rPr>
        <w:t xml:space="preserve">The </w:t>
      </w:r>
      <w:r w:rsidR="00CE43FC">
        <w:rPr>
          <w:rFonts w:ascii="Calibri" w:hAnsi="Calibri" w:cs="Calibri"/>
        </w:rPr>
        <w:t>AOD/Designee</w:t>
      </w:r>
      <w:r w:rsidR="00AB3695">
        <w:rPr>
          <w:rFonts w:ascii="Calibri" w:hAnsi="Calibri" w:cs="Calibri"/>
        </w:rPr>
        <w:t xml:space="preserve"> </w:t>
      </w:r>
      <w:r w:rsidRPr="003772CC">
        <w:rPr>
          <w:rFonts w:ascii="Calibri" w:hAnsi="Calibri" w:cs="Calibri"/>
        </w:rPr>
        <w:t xml:space="preserve">will push the exam from </w:t>
      </w:r>
      <w:r w:rsidR="0054535C">
        <w:rPr>
          <w:rFonts w:ascii="Calibri" w:hAnsi="Calibri" w:cs="Calibri"/>
        </w:rPr>
        <w:t xml:space="preserve">the </w:t>
      </w:r>
      <w:r w:rsidRPr="003772CC">
        <w:rPr>
          <w:rFonts w:ascii="Calibri" w:hAnsi="Calibri" w:cs="Calibri"/>
        </w:rPr>
        <w:t>PACS</w:t>
      </w:r>
      <w:r w:rsidR="0054535C">
        <w:rPr>
          <w:rFonts w:ascii="Calibri" w:hAnsi="Calibri" w:cs="Calibri"/>
        </w:rPr>
        <w:t xml:space="preserve"> </w:t>
      </w:r>
      <w:r w:rsidR="00C62BC2">
        <w:rPr>
          <w:rFonts w:ascii="Calibri" w:hAnsi="Calibri" w:cs="Calibri"/>
        </w:rPr>
        <w:t>work</w:t>
      </w:r>
      <w:r w:rsidR="0054535C">
        <w:rPr>
          <w:rFonts w:ascii="Calibri" w:hAnsi="Calibri" w:cs="Calibri"/>
        </w:rPr>
        <w:t>station</w:t>
      </w:r>
      <w:r w:rsidRPr="003772CC">
        <w:rPr>
          <w:rFonts w:ascii="Calibri" w:hAnsi="Calibri" w:cs="Calibri"/>
        </w:rPr>
        <w:t xml:space="preserve"> to the PACS Cube CD burner</w:t>
      </w:r>
      <w:r w:rsidR="007C5F5E">
        <w:rPr>
          <w:rFonts w:ascii="Calibri" w:hAnsi="Calibri" w:cs="Calibri"/>
        </w:rPr>
        <w:t xml:space="preserve"> on the first floor</w:t>
      </w:r>
      <w:r w:rsidRPr="003772CC">
        <w:rPr>
          <w:rFonts w:ascii="Calibri" w:hAnsi="Calibri" w:cs="Calibri"/>
        </w:rPr>
        <w:t xml:space="preserve"> in the </w:t>
      </w:r>
      <w:r w:rsidR="007C5F5E">
        <w:rPr>
          <w:rFonts w:ascii="Calibri" w:hAnsi="Calibri" w:cs="Calibri"/>
        </w:rPr>
        <w:t>TCM</w:t>
      </w:r>
      <w:r w:rsidRPr="003772CC">
        <w:rPr>
          <w:rFonts w:ascii="Calibri" w:hAnsi="Calibri" w:cs="Calibri"/>
        </w:rPr>
        <w:t xml:space="preserve"> ROI </w:t>
      </w:r>
      <w:r w:rsidR="007C5F5E">
        <w:rPr>
          <w:rFonts w:ascii="Calibri" w:hAnsi="Calibri" w:cs="Calibri"/>
        </w:rPr>
        <w:t>O</w:t>
      </w:r>
      <w:r w:rsidR="007C5F5E" w:rsidRPr="003772CC">
        <w:rPr>
          <w:rFonts w:ascii="Calibri" w:hAnsi="Calibri" w:cs="Calibri"/>
        </w:rPr>
        <w:t>ffice</w:t>
      </w:r>
      <w:r w:rsidR="007C5F5E">
        <w:rPr>
          <w:rFonts w:ascii="Calibri" w:hAnsi="Calibri" w:cs="Calibri"/>
        </w:rPr>
        <w:t xml:space="preserve"> 1E-610</w:t>
      </w:r>
      <w:r w:rsidR="009E2A71">
        <w:rPr>
          <w:rFonts w:ascii="Calibri" w:hAnsi="Calibri" w:cs="Calibri"/>
        </w:rPr>
        <w:t xml:space="preserve">. </w:t>
      </w:r>
    </w:p>
    <w:p w14:paraId="0553BA00" w14:textId="3216D831" w:rsidR="006812A0" w:rsidRPr="003772CC" w:rsidRDefault="006812A0" w:rsidP="001A301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If a</w:t>
      </w:r>
      <w:r w:rsidR="00CE43FC">
        <w:rPr>
          <w:rFonts w:ascii="Calibri" w:hAnsi="Calibri" w:cs="Calibri"/>
        </w:rPr>
        <w:t>n</w:t>
      </w:r>
      <w:r w:rsidR="00CE43FC" w:rsidRPr="00CE43FC">
        <w:rPr>
          <w:rFonts w:ascii="Calibri" w:hAnsi="Calibri" w:cs="Calibri"/>
        </w:rPr>
        <w:t xml:space="preserve"> </w:t>
      </w:r>
      <w:r w:rsidR="00CE43FC">
        <w:rPr>
          <w:rFonts w:ascii="Calibri" w:hAnsi="Calibri" w:cs="Calibri"/>
        </w:rPr>
        <w:t xml:space="preserve">AOD/Designee </w:t>
      </w:r>
      <w:r>
        <w:rPr>
          <w:rFonts w:ascii="Calibri" w:hAnsi="Calibri" w:cs="Calibri"/>
        </w:rPr>
        <w:t xml:space="preserve">does not have access to a PACS </w:t>
      </w:r>
      <w:r w:rsidR="00C62BC2">
        <w:rPr>
          <w:rFonts w:ascii="Calibri" w:hAnsi="Calibri" w:cs="Calibri"/>
        </w:rPr>
        <w:t>work</w:t>
      </w:r>
      <w:r>
        <w:rPr>
          <w:rFonts w:ascii="Calibri" w:hAnsi="Calibri" w:cs="Calibri"/>
        </w:rPr>
        <w:t xml:space="preserve">station, </w:t>
      </w:r>
      <w:r w:rsidR="00C62BC2">
        <w:rPr>
          <w:rFonts w:ascii="Calibri" w:hAnsi="Calibri" w:cs="Calibri"/>
        </w:rPr>
        <w:t xml:space="preserve">they can ask radiology technologist for assistance in pushing the exam to the PACS Cube Burner. </w:t>
      </w:r>
    </w:p>
    <w:p w14:paraId="105B4DD4" w14:textId="1FF71E82" w:rsidR="000F6852" w:rsidRPr="003772CC" w:rsidRDefault="000F6852" w:rsidP="003772CC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3772CC">
        <w:rPr>
          <w:rFonts w:ascii="Calibri" w:hAnsi="Calibri" w:cs="Calibri"/>
        </w:rPr>
        <w:t xml:space="preserve">The </w:t>
      </w:r>
      <w:r w:rsidR="009B378E">
        <w:rPr>
          <w:rFonts w:ascii="Calibri" w:hAnsi="Calibri" w:cs="Calibri"/>
        </w:rPr>
        <w:t xml:space="preserve">Provider or RN </w:t>
      </w:r>
      <w:r w:rsidRPr="003772CC">
        <w:rPr>
          <w:rFonts w:ascii="Calibri" w:hAnsi="Calibri" w:cs="Calibri"/>
        </w:rPr>
        <w:t>will complete and sign the ROI form and submit it to the AOD.</w:t>
      </w:r>
    </w:p>
    <w:p w14:paraId="69F319DD" w14:textId="55C67F48" w:rsidR="000F6852" w:rsidRDefault="000F6852" w:rsidP="009E2A7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897E79">
        <w:rPr>
          <w:rFonts w:ascii="Calibri" w:hAnsi="Calibri" w:cs="Calibri"/>
        </w:rPr>
        <w:t xml:space="preserve">The AOD will retrieve and provide the CD to the </w:t>
      </w:r>
      <w:r w:rsidR="00C62BC2">
        <w:rPr>
          <w:rFonts w:ascii="Calibri" w:hAnsi="Calibri" w:cs="Calibri"/>
        </w:rPr>
        <w:t>provider</w:t>
      </w:r>
      <w:r w:rsidRPr="00897E79">
        <w:rPr>
          <w:rFonts w:ascii="Calibri" w:hAnsi="Calibri" w:cs="Calibri"/>
        </w:rPr>
        <w:t>.</w:t>
      </w:r>
    </w:p>
    <w:p w14:paraId="014593A6" w14:textId="234DC5E2" w:rsidR="00E857AB" w:rsidRDefault="00681072" w:rsidP="00681072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003772CC">
        <w:rPr>
          <w:rFonts w:ascii="Calibri" w:hAnsi="Calibri" w:cs="Calibri"/>
        </w:rPr>
        <w:t xml:space="preserve">The AOD will maintain keys for </w:t>
      </w:r>
      <w:r>
        <w:rPr>
          <w:rFonts w:ascii="Calibri" w:hAnsi="Calibri" w:cs="Calibri"/>
        </w:rPr>
        <w:t>TCM ROI 1E-610</w:t>
      </w:r>
    </w:p>
    <w:p w14:paraId="1E49DCB5" w14:textId="293FE308" w:rsidR="005524F8" w:rsidRPr="00C62BC2" w:rsidRDefault="000D7979" w:rsidP="00C62BC2">
      <w:pPr>
        <w:rPr>
          <w:rFonts w:ascii="Calibri" w:hAnsi="Calibri" w:cs="Calibri"/>
          <w:b/>
          <w:bCs/>
        </w:rPr>
      </w:pPr>
      <w:r w:rsidRPr="00C62BC2">
        <w:rPr>
          <w:rFonts w:ascii="Calibri" w:hAnsi="Calibri" w:cs="Calibri"/>
          <w:b/>
          <w:bCs/>
          <w:highlight w:val="yellow"/>
        </w:rPr>
        <w:t>Downtime</w:t>
      </w:r>
      <w:r w:rsidR="00092DB9" w:rsidRPr="00C62BC2">
        <w:rPr>
          <w:rFonts w:ascii="Calibri" w:hAnsi="Calibri" w:cs="Calibri"/>
          <w:b/>
          <w:bCs/>
          <w:highlight w:val="yellow"/>
        </w:rPr>
        <w:t xml:space="preserve"> during Afterhours and weekends</w:t>
      </w:r>
      <w:r w:rsidRPr="00C62BC2">
        <w:rPr>
          <w:rFonts w:ascii="Calibri" w:hAnsi="Calibri" w:cs="Calibri"/>
          <w:b/>
          <w:bCs/>
          <w:highlight w:val="yellow"/>
        </w:rPr>
        <w:t>:</w:t>
      </w:r>
      <w:r w:rsidRPr="00C62BC2">
        <w:rPr>
          <w:rFonts w:ascii="Calibri" w:hAnsi="Calibri" w:cs="Calibri"/>
          <w:b/>
          <w:bCs/>
        </w:rPr>
        <w:t xml:space="preserve"> </w:t>
      </w:r>
    </w:p>
    <w:p w14:paraId="42C281DD" w14:textId="77C98169" w:rsidR="00C62BC2" w:rsidRDefault="00C62BC2" w:rsidP="00C62BC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3772CC">
        <w:rPr>
          <w:rFonts w:ascii="Calibri" w:hAnsi="Calibri" w:cs="Calibri"/>
        </w:rPr>
        <w:t xml:space="preserve">The </w:t>
      </w:r>
      <w:r w:rsidR="001A3010">
        <w:rPr>
          <w:rFonts w:ascii="Calibri" w:hAnsi="Calibri" w:cs="Calibri"/>
        </w:rPr>
        <w:t>AOD/Designee</w:t>
      </w:r>
      <w:r>
        <w:rPr>
          <w:rFonts w:ascii="Calibri" w:hAnsi="Calibri" w:cs="Calibri"/>
        </w:rPr>
        <w:t xml:space="preserve"> </w:t>
      </w:r>
      <w:r w:rsidRPr="003772CC">
        <w:rPr>
          <w:rFonts w:ascii="Calibri" w:hAnsi="Calibri" w:cs="Calibri"/>
        </w:rPr>
        <w:t xml:space="preserve">will push the exam from </w:t>
      </w:r>
      <w:r>
        <w:rPr>
          <w:rFonts w:ascii="Calibri" w:hAnsi="Calibri" w:cs="Calibri"/>
        </w:rPr>
        <w:t xml:space="preserve">the </w:t>
      </w:r>
      <w:r w:rsidRPr="003772CC">
        <w:rPr>
          <w:rFonts w:ascii="Calibri" w:hAnsi="Calibri" w:cs="Calibri"/>
        </w:rPr>
        <w:t>PACS</w:t>
      </w:r>
      <w:r>
        <w:rPr>
          <w:rFonts w:ascii="Calibri" w:hAnsi="Calibri" w:cs="Calibri"/>
        </w:rPr>
        <w:t xml:space="preserve"> workstation</w:t>
      </w:r>
      <w:r w:rsidRPr="003772CC">
        <w:rPr>
          <w:rFonts w:ascii="Calibri" w:hAnsi="Calibri" w:cs="Calibri"/>
        </w:rPr>
        <w:t xml:space="preserve"> to the PACS Cube CD burner</w:t>
      </w:r>
      <w:r>
        <w:rPr>
          <w:rFonts w:ascii="Calibri" w:hAnsi="Calibri" w:cs="Calibri"/>
        </w:rPr>
        <w:t xml:space="preserve"> located in HIMS office (Basement BH 135) </w:t>
      </w:r>
    </w:p>
    <w:p w14:paraId="3AFCCC95" w14:textId="3533FC9C" w:rsidR="00C62BC2" w:rsidRPr="003772CC" w:rsidRDefault="00C62BC2" w:rsidP="00C62BC2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If </w:t>
      </w:r>
      <w:proofErr w:type="gramStart"/>
      <w:r>
        <w:rPr>
          <w:rFonts w:ascii="Calibri" w:hAnsi="Calibri" w:cs="Calibri"/>
        </w:rPr>
        <w:t>a</w:t>
      </w:r>
      <w:proofErr w:type="gramEnd"/>
      <w:r>
        <w:rPr>
          <w:rFonts w:ascii="Calibri" w:hAnsi="Calibri" w:cs="Calibri"/>
        </w:rPr>
        <w:t xml:space="preserve"> </w:t>
      </w:r>
      <w:r w:rsidR="001A3010">
        <w:rPr>
          <w:rFonts w:ascii="Calibri" w:hAnsi="Calibri" w:cs="Calibri"/>
        </w:rPr>
        <w:t xml:space="preserve">AOD/Designee </w:t>
      </w:r>
      <w:r>
        <w:rPr>
          <w:rFonts w:ascii="Calibri" w:hAnsi="Calibri" w:cs="Calibri"/>
        </w:rPr>
        <w:t xml:space="preserve">does not have access to a PACS workstation, they can ask radiology technologist for assistance in pushing the exam to the PACS Cube Burner. </w:t>
      </w:r>
    </w:p>
    <w:p w14:paraId="0F414D0B" w14:textId="77777777" w:rsidR="00C62BC2" w:rsidRPr="003772CC" w:rsidRDefault="00C62BC2" w:rsidP="00C62BC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3772CC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Provider or RN </w:t>
      </w:r>
      <w:r w:rsidRPr="003772CC">
        <w:rPr>
          <w:rFonts w:ascii="Calibri" w:hAnsi="Calibri" w:cs="Calibri"/>
        </w:rPr>
        <w:t>will complete and sign the ROI form and submit it to the AOD.</w:t>
      </w:r>
    </w:p>
    <w:p w14:paraId="2B1B42B1" w14:textId="451DC5FA" w:rsidR="00D44DBB" w:rsidRPr="00C62BC2" w:rsidRDefault="00C62BC2" w:rsidP="00D44DBB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897E79">
        <w:rPr>
          <w:rFonts w:ascii="Calibri" w:hAnsi="Calibri" w:cs="Calibri"/>
        </w:rPr>
        <w:t xml:space="preserve">The AOD will retrieve and provide the CD </w:t>
      </w:r>
      <w:r>
        <w:rPr>
          <w:rFonts w:ascii="Calibri" w:hAnsi="Calibri" w:cs="Calibri"/>
        </w:rPr>
        <w:t xml:space="preserve">from BH 135 and hand off </w:t>
      </w:r>
      <w:r w:rsidRPr="00897E79">
        <w:rPr>
          <w:rFonts w:ascii="Calibri" w:hAnsi="Calibri" w:cs="Calibri"/>
        </w:rPr>
        <w:t xml:space="preserve">to the </w:t>
      </w:r>
      <w:r>
        <w:rPr>
          <w:rFonts w:ascii="Calibri" w:hAnsi="Calibri" w:cs="Calibri"/>
        </w:rPr>
        <w:t>provider</w:t>
      </w:r>
      <w:r w:rsidRPr="00897E79">
        <w:rPr>
          <w:rFonts w:ascii="Calibri" w:hAnsi="Calibri" w:cs="Calibri"/>
        </w:rPr>
        <w:t>.</w:t>
      </w:r>
    </w:p>
    <w:p w14:paraId="0764B89E" w14:textId="272AAC28" w:rsidR="003772CC" w:rsidRPr="00D44DBB" w:rsidRDefault="000F6852" w:rsidP="00D44DBB">
      <w:pPr>
        <w:rPr>
          <w:rFonts w:ascii="Calibri" w:hAnsi="Calibri" w:cs="Calibri"/>
          <w:b/>
          <w:bCs/>
          <w:u w:val="single"/>
        </w:rPr>
      </w:pPr>
      <w:r w:rsidRPr="00D44DBB">
        <w:rPr>
          <w:rFonts w:ascii="Calibri" w:hAnsi="Calibri" w:cs="Calibri"/>
          <w:b/>
          <w:bCs/>
          <w:highlight w:val="yellow"/>
          <w:u w:val="single"/>
        </w:rPr>
        <w:lastRenderedPageBreak/>
        <w:t>CD Import Procedures</w:t>
      </w:r>
    </w:p>
    <w:p w14:paraId="0FB3240F" w14:textId="77777777" w:rsidR="003772CC" w:rsidRPr="003772CC" w:rsidRDefault="000F6852" w:rsidP="003772CC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u w:val="single"/>
        </w:rPr>
      </w:pPr>
      <w:r w:rsidRPr="003772CC">
        <w:rPr>
          <w:rFonts w:ascii="Calibri" w:hAnsi="Calibri" w:cs="Calibri"/>
        </w:rPr>
        <w:t xml:space="preserve"> Technologists will not upload external exams into PACS</w:t>
      </w:r>
    </w:p>
    <w:p w14:paraId="05850040" w14:textId="6A5E44F8" w:rsidR="003772CC" w:rsidRPr="003772CC" w:rsidRDefault="000F6852" w:rsidP="003772CC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u w:val="single"/>
        </w:rPr>
      </w:pPr>
      <w:r w:rsidRPr="003772CC">
        <w:rPr>
          <w:rFonts w:ascii="Calibri" w:hAnsi="Calibri" w:cs="Calibri"/>
        </w:rPr>
        <w:t xml:space="preserve"> ROI will upload all CDs to PACS in accordance with security requirements</w:t>
      </w:r>
    </w:p>
    <w:p w14:paraId="41F0D2E4" w14:textId="3742972A" w:rsidR="003772CC" w:rsidRPr="0085670F" w:rsidRDefault="0085670F" w:rsidP="003772CC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u w:val="single"/>
        </w:rPr>
      </w:pPr>
      <w:r w:rsidRPr="0085670F">
        <w:rPr>
          <w:rFonts w:ascii="Calibri" w:hAnsi="Calibri" w:cs="Calibri"/>
        </w:rPr>
        <w:t xml:space="preserve">STAT request for </w:t>
      </w:r>
      <w:r w:rsidR="003772CC" w:rsidRPr="0085670F">
        <w:rPr>
          <w:rFonts w:ascii="Calibri" w:hAnsi="Calibri" w:cs="Calibri"/>
        </w:rPr>
        <w:t>CDs that need</w:t>
      </w:r>
      <w:r>
        <w:rPr>
          <w:rFonts w:ascii="Calibri" w:hAnsi="Calibri" w:cs="Calibri"/>
        </w:rPr>
        <w:t xml:space="preserve"> to be</w:t>
      </w:r>
      <w:r w:rsidR="003772CC" w:rsidRPr="0085670F">
        <w:rPr>
          <w:rFonts w:ascii="Calibri" w:hAnsi="Calibri" w:cs="Calibri"/>
        </w:rPr>
        <w:t xml:space="preserve"> imported can be delivered to </w:t>
      </w:r>
      <w:r w:rsidRPr="0085670F">
        <w:rPr>
          <w:rFonts w:ascii="Calibri" w:hAnsi="Calibri" w:cs="Calibri"/>
        </w:rPr>
        <w:t>Health Information Management Department BH-135</w:t>
      </w:r>
      <w:r>
        <w:rPr>
          <w:rFonts w:ascii="Calibri" w:hAnsi="Calibri" w:cs="Calibri"/>
        </w:rPr>
        <w:t xml:space="preserve"> for immediate processing</w:t>
      </w:r>
    </w:p>
    <w:p w14:paraId="00C9DC63" w14:textId="62A455BB" w:rsidR="0083581F" w:rsidRPr="0083581F" w:rsidRDefault="0085670F" w:rsidP="0083581F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t>Standard requests can be put in the Dropbox located in TCM or Radiology department</w:t>
      </w:r>
    </w:p>
    <w:p w14:paraId="3D801F99" w14:textId="77777777" w:rsidR="0083581F" w:rsidRDefault="0083581F" w:rsidP="00F04570">
      <w:pPr>
        <w:pStyle w:val="ListParagraph"/>
        <w:rPr>
          <w:b/>
          <w:bCs/>
          <w:u w:val="single"/>
        </w:rPr>
      </w:pPr>
    </w:p>
    <w:p w14:paraId="45FBD40D" w14:textId="5579D228" w:rsidR="00F04570" w:rsidRPr="00F04570" w:rsidRDefault="00F04570" w:rsidP="0083581F">
      <w:pPr>
        <w:pStyle w:val="ListParagraph"/>
        <w:ind w:left="0"/>
        <w:rPr>
          <w:b/>
          <w:bCs/>
          <w:u w:val="single"/>
        </w:rPr>
      </w:pPr>
      <w:r w:rsidRPr="0083581F">
        <w:rPr>
          <w:b/>
          <w:bCs/>
          <w:highlight w:val="yellow"/>
          <w:u w:val="single"/>
        </w:rPr>
        <w:t>Instructions to burn a CD</w:t>
      </w:r>
      <w:r w:rsidR="00753C24" w:rsidRPr="0083581F">
        <w:rPr>
          <w:b/>
          <w:bCs/>
          <w:highlight w:val="yellow"/>
          <w:u w:val="single"/>
        </w:rPr>
        <w:t xml:space="preserve"> From PACS station</w:t>
      </w:r>
    </w:p>
    <w:p w14:paraId="3EB9B983" w14:textId="77777777" w:rsidR="00F04570" w:rsidRDefault="009E2A71" w:rsidP="00F04570">
      <w:pPr>
        <w:pStyle w:val="ListParagraph"/>
        <w:numPr>
          <w:ilvl w:val="0"/>
          <w:numId w:val="6"/>
        </w:numPr>
        <w:rPr>
          <w:b/>
          <w:bCs/>
        </w:rPr>
      </w:pPr>
      <w:r w:rsidRPr="00F04570">
        <w:rPr>
          <w:b/>
          <w:bCs/>
        </w:rPr>
        <w:t>Right Click on exam or exams that need burned</w:t>
      </w:r>
    </w:p>
    <w:p w14:paraId="510B48D9" w14:textId="760E9A9F" w:rsidR="009E10AE" w:rsidRDefault="00F04570" w:rsidP="00F04570">
      <w:pPr>
        <w:pStyle w:val="ListParagraph"/>
        <w:numPr>
          <w:ilvl w:val="0"/>
          <w:numId w:val="6"/>
        </w:numPr>
        <w:rPr>
          <w:b/>
          <w:bCs/>
        </w:rPr>
      </w:pPr>
      <w:r w:rsidRPr="00F04570">
        <w:rPr>
          <w:b/>
          <w:bCs/>
        </w:rPr>
        <w:t>Select Send Study</w:t>
      </w:r>
      <w:r w:rsidR="000F6852" w:rsidRPr="00F04570">
        <w:rPr>
          <w:b/>
          <w:bCs/>
          <w:u w:val="single"/>
        </w:rPr>
        <w:br/>
      </w:r>
      <w:r w:rsidR="009E2A71" w:rsidRPr="009E2A71">
        <w:rPr>
          <w:noProof/>
        </w:rPr>
        <w:drawing>
          <wp:inline distT="0" distB="0" distL="0" distR="0" wp14:anchorId="3FDCAB80" wp14:editId="6AE66A2C">
            <wp:extent cx="4162425" cy="2066537"/>
            <wp:effectExtent l="0" t="0" r="0" b="0"/>
            <wp:docPr id="592444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449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0591" cy="207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63FF0" w14:textId="77777777" w:rsidR="00F04570" w:rsidRPr="00F04570" w:rsidRDefault="00F04570" w:rsidP="00F04570">
      <w:pPr>
        <w:pStyle w:val="ListParagraph"/>
        <w:rPr>
          <w:b/>
          <w:bCs/>
        </w:rPr>
      </w:pPr>
    </w:p>
    <w:p w14:paraId="6C12BCA4" w14:textId="21096F65" w:rsidR="00DF334F" w:rsidRPr="00D44DBB" w:rsidRDefault="009E2A71" w:rsidP="00D44DBB">
      <w:pPr>
        <w:pStyle w:val="ListParagraph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  <w:u w:val="single"/>
        </w:rPr>
        <w:t>Select WAS</w:t>
      </w:r>
      <w:r w:rsidR="00DF334F">
        <w:rPr>
          <w:b/>
          <w:bCs/>
          <w:u w:val="single"/>
        </w:rPr>
        <w:t>-1E</w:t>
      </w:r>
      <w:proofErr w:type="gramStart"/>
      <w:r w:rsidR="00DF334F">
        <w:rPr>
          <w:b/>
          <w:bCs/>
          <w:u w:val="single"/>
        </w:rPr>
        <w:t xml:space="preserve">610 </w:t>
      </w:r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PacsCube</w:t>
      </w:r>
      <w:proofErr w:type="spellEnd"/>
      <w:proofErr w:type="gramEnd"/>
      <w:r>
        <w:rPr>
          <w:b/>
          <w:bCs/>
          <w:u w:val="single"/>
        </w:rPr>
        <w:t xml:space="preserve">  Burner</w:t>
      </w:r>
    </w:p>
    <w:p w14:paraId="36B8D6BC" w14:textId="0943F62D" w:rsidR="00DF334F" w:rsidRDefault="00DF334F" w:rsidP="0083581F">
      <w:pPr>
        <w:pStyle w:val="ListParagraph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  <w:u w:val="single"/>
        </w:rPr>
        <w:t>Click Send Study</w:t>
      </w:r>
    </w:p>
    <w:p w14:paraId="603AC03B" w14:textId="4DF0FD5B" w:rsidR="00F04570" w:rsidRPr="003772CC" w:rsidRDefault="00D44DBB" w:rsidP="00D44DBB">
      <w:pPr>
        <w:pStyle w:val="ListParagraph"/>
        <w:rPr>
          <w:b/>
          <w:bCs/>
          <w:u w:val="single"/>
        </w:rPr>
      </w:pPr>
      <w:r w:rsidRPr="00DF334F">
        <w:rPr>
          <w:b/>
          <w:bCs/>
          <w:noProof/>
          <w:u w:val="single"/>
        </w:rPr>
        <w:drawing>
          <wp:inline distT="0" distB="0" distL="0" distR="0" wp14:anchorId="43213409" wp14:editId="773844CF">
            <wp:extent cx="4324350" cy="2667609"/>
            <wp:effectExtent l="0" t="0" r="0" b="0"/>
            <wp:docPr id="244690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34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4536" cy="270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4570" w:rsidRPr="003772CC" w:rsidSect="0083581F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7917A" w14:textId="77777777" w:rsidR="00B6439C" w:rsidRDefault="00B6439C" w:rsidP="000F6852">
      <w:pPr>
        <w:spacing w:after="0" w:line="240" w:lineRule="auto"/>
      </w:pPr>
      <w:r>
        <w:separator/>
      </w:r>
    </w:p>
  </w:endnote>
  <w:endnote w:type="continuationSeparator" w:id="0">
    <w:p w14:paraId="432D287A" w14:textId="77777777" w:rsidR="00B6439C" w:rsidRDefault="00B6439C" w:rsidP="000F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E1CF" w14:textId="77777777" w:rsidR="00B6439C" w:rsidRDefault="00B6439C" w:rsidP="000F6852">
      <w:pPr>
        <w:spacing w:after="0" w:line="240" w:lineRule="auto"/>
      </w:pPr>
      <w:r>
        <w:separator/>
      </w:r>
    </w:p>
  </w:footnote>
  <w:footnote w:type="continuationSeparator" w:id="0">
    <w:p w14:paraId="7E05D097" w14:textId="77777777" w:rsidR="00B6439C" w:rsidRDefault="00B6439C" w:rsidP="000F6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69F4" w14:textId="0F111788" w:rsidR="000F6852" w:rsidRPr="000F6852" w:rsidRDefault="000F6852" w:rsidP="000F6852">
    <w:pPr>
      <w:pStyle w:val="Header"/>
      <w:jc w:val="center"/>
      <w:rPr>
        <w:rFonts w:ascii="Calibri" w:hAnsi="Calibri" w:cs="Calibri"/>
      </w:rPr>
    </w:pPr>
    <w:r w:rsidRPr="000F6852">
      <w:rPr>
        <w:rFonts w:ascii="Calibri" w:hAnsi="Calibri" w:cs="Calibri"/>
      </w:rPr>
      <w:br/>
    </w:r>
    <w:r w:rsidRPr="000F6852">
      <w:rPr>
        <w:rFonts w:ascii="Calibri" w:hAnsi="Calibri" w:cs="Calibri"/>
        <w:b/>
        <w:bCs/>
      </w:rPr>
      <w:t>Radiology CD Requests and CD Import Procedures</w:t>
    </w:r>
    <w:r w:rsidRPr="000F6852">
      <w:rPr>
        <w:rFonts w:ascii="Calibri" w:hAnsi="Calibri" w:cs="Calibri"/>
      </w:rPr>
      <w:br/>
    </w:r>
    <w:r w:rsidRPr="000F6852">
      <w:rPr>
        <w:rFonts w:ascii="Calibri" w:hAnsi="Calibri" w:cs="Calibri"/>
        <w:b/>
        <w:bCs/>
      </w:rPr>
      <w:t>Effective Date:</w:t>
    </w:r>
    <w:r w:rsidRPr="000F6852">
      <w:rPr>
        <w:rFonts w:ascii="Calibri" w:hAnsi="Calibri" w:cs="Calibri"/>
      </w:rPr>
      <w:t xml:space="preserve"> </w:t>
    </w:r>
    <w:r w:rsidR="000C0093">
      <w:rPr>
        <w:rFonts w:ascii="Calibri" w:hAnsi="Calibri" w:cs="Calibri"/>
      </w:rPr>
      <w:t>06</w:t>
    </w:r>
    <w:r w:rsidRPr="003772CC">
      <w:rPr>
        <w:rFonts w:ascii="Calibri" w:hAnsi="Calibri" w:cs="Calibri"/>
      </w:rPr>
      <w:t>//2026</w:t>
    </w:r>
  </w:p>
  <w:p w14:paraId="2AB5E302" w14:textId="77777777" w:rsidR="000F6852" w:rsidRDefault="000F68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4D1A"/>
    <w:multiLevelType w:val="hybridMultilevel"/>
    <w:tmpl w:val="E28EE950"/>
    <w:lvl w:ilvl="0" w:tplc="E2266B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84507"/>
    <w:multiLevelType w:val="hybridMultilevel"/>
    <w:tmpl w:val="C1E26EE6"/>
    <w:lvl w:ilvl="0" w:tplc="EB941F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10B83"/>
    <w:multiLevelType w:val="hybridMultilevel"/>
    <w:tmpl w:val="9B383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4A01EE"/>
    <w:multiLevelType w:val="hybridMultilevel"/>
    <w:tmpl w:val="3C145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97334"/>
    <w:multiLevelType w:val="hybridMultilevel"/>
    <w:tmpl w:val="E4F0670A"/>
    <w:lvl w:ilvl="0" w:tplc="5486113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043BE1"/>
    <w:multiLevelType w:val="multilevel"/>
    <w:tmpl w:val="AFA8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1045230">
    <w:abstractNumId w:val="0"/>
  </w:num>
  <w:num w:numId="2" w16cid:durableId="150370758">
    <w:abstractNumId w:val="1"/>
  </w:num>
  <w:num w:numId="3" w16cid:durableId="2017491871">
    <w:abstractNumId w:val="5"/>
  </w:num>
  <w:num w:numId="4" w16cid:durableId="431509623">
    <w:abstractNumId w:val="4"/>
  </w:num>
  <w:num w:numId="5" w16cid:durableId="1239171911">
    <w:abstractNumId w:val="2"/>
  </w:num>
  <w:num w:numId="6" w16cid:durableId="545728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AE"/>
    <w:rsid w:val="00092DB9"/>
    <w:rsid w:val="000B2FC8"/>
    <w:rsid w:val="000C0093"/>
    <w:rsid w:val="000D7979"/>
    <w:rsid w:val="000F6852"/>
    <w:rsid w:val="001203CF"/>
    <w:rsid w:val="00126553"/>
    <w:rsid w:val="001A3010"/>
    <w:rsid w:val="001C07F2"/>
    <w:rsid w:val="00256071"/>
    <w:rsid w:val="002806E7"/>
    <w:rsid w:val="003772CC"/>
    <w:rsid w:val="003C0B73"/>
    <w:rsid w:val="004A18D3"/>
    <w:rsid w:val="004D5834"/>
    <w:rsid w:val="0052789E"/>
    <w:rsid w:val="0054535C"/>
    <w:rsid w:val="005524F8"/>
    <w:rsid w:val="005B4594"/>
    <w:rsid w:val="00681072"/>
    <w:rsid w:val="006812A0"/>
    <w:rsid w:val="006F5BF6"/>
    <w:rsid w:val="00753C24"/>
    <w:rsid w:val="0077480B"/>
    <w:rsid w:val="007B378E"/>
    <w:rsid w:val="007B79AF"/>
    <w:rsid w:val="007C5F5E"/>
    <w:rsid w:val="007D5C2A"/>
    <w:rsid w:val="00825B56"/>
    <w:rsid w:val="0083210F"/>
    <w:rsid w:val="0083581F"/>
    <w:rsid w:val="008375B3"/>
    <w:rsid w:val="0085670F"/>
    <w:rsid w:val="008825C3"/>
    <w:rsid w:val="00892C04"/>
    <w:rsid w:val="00897E79"/>
    <w:rsid w:val="009000BF"/>
    <w:rsid w:val="009272FB"/>
    <w:rsid w:val="009B378E"/>
    <w:rsid w:val="009E10AE"/>
    <w:rsid w:val="009E2A71"/>
    <w:rsid w:val="00A271E6"/>
    <w:rsid w:val="00A727A0"/>
    <w:rsid w:val="00AB3695"/>
    <w:rsid w:val="00B6439C"/>
    <w:rsid w:val="00BB362E"/>
    <w:rsid w:val="00C23AC1"/>
    <w:rsid w:val="00C62BC2"/>
    <w:rsid w:val="00CA702D"/>
    <w:rsid w:val="00CE43FC"/>
    <w:rsid w:val="00D44DBB"/>
    <w:rsid w:val="00D66A78"/>
    <w:rsid w:val="00D859C7"/>
    <w:rsid w:val="00DF334F"/>
    <w:rsid w:val="00E239ED"/>
    <w:rsid w:val="00E52F09"/>
    <w:rsid w:val="00E52F92"/>
    <w:rsid w:val="00E857AB"/>
    <w:rsid w:val="00EF1E38"/>
    <w:rsid w:val="00F04570"/>
    <w:rsid w:val="00FA56B0"/>
    <w:rsid w:val="00FE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CD7F9"/>
  <w15:chartTrackingRefBased/>
  <w15:docId w15:val="{6873EBD0-B760-4542-9B1F-5B32C9C2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5C3"/>
  </w:style>
  <w:style w:type="paragraph" w:styleId="Heading1">
    <w:name w:val="heading 1"/>
    <w:basedOn w:val="Normal"/>
    <w:next w:val="Normal"/>
    <w:link w:val="Heading1Char"/>
    <w:uiPriority w:val="9"/>
    <w:qFormat/>
    <w:rsid w:val="009E1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0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0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0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0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0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6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852"/>
  </w:style>
  <w:style w:type="paragraph" w:styleId="Footer">
    <w:name w:val="footer"/>
    <w:basedOn w:val="Normal"/>
    <w:link w:val="FooterChar"/>
    <w:uiPriority w:val="99"/>
    <w:unhideWhenUsed/>
    <w:rsid w:val="000F6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852"/>
  </w:style>
  <w:style w:type="character" w:styleId="Hyperlink">
    <w:name w:val="Hyperlink"/>
    <w:basedOn w:val="DefaultParagraphFont"/>
    <w:uiPriority w:val="99"/>
    <w:unhideWhenUsed/>
    <w:rsid w:val="008321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1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VHAWASROISTAFF@V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EDFEB48CBD2144AE89E929BFA7E827" ma:contentTypeVersion="18" ma:contentTypeDescription="Create a new document." ma:contentTypeScope="" ma:versionID="a80a63b45f8d4f629b2622a41ff887c8">
  <xsd:schema xmlns:xsd="http://www.w3.org/2001/XMLSchema" xmlns:xs="http://www.w3.org/2001/XMLSchema" xmlns:p="http://schemas.microsoft.com/office/2006/metadata/properties" xmlns:ns1="http://schemas.microsoft.com/sharepoint/v3" xmlns:ns3="42bae31a-4a98-43aa-8577-72249b281e62" xmlns:ns4="1c31509e-bcf3-42f3-81f9-71a8792c3fc7" targetNamespace="http://schemas.microsoft.com/office/2006/metadata/properties" ma:root="true" ma:fieldsID="557b9fcd275226a67fed7f31c4931ab1" ns1:_="" ns3:_="" ns4:_="">
    <xsd:import namespace="http://schemas.microsoft.com/sharepoint/v3"/>
    <xsd:import namespace="42bae31a-4a98-43aa-8577-72249b281e62"/>
    <xsd:import namespace="1c31509e-bcf3-42f3-81f9-71a8792c3f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ae31a-4a98-43aa-8577-72249b281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1509e-bcf3-42f3-81f9-71a8792c3f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2bae31a-4a98-43aa-8577-72249b281e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A7715-1BEE-473F-AA16-AC41322AC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bae31a-4a98-43aa-8577-72249b281e62"/>
    <ds:schemaRef ds:uri="1c31509e-bcf3-42f3-81f9-71a8792c3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516B9-94E2-4EB5-8D54-660F11BC30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bae31a-4a98-43aa-8577-72249b281e62"/>
  </ds:schemaRefs>
</ds:datastoreItem>
</file>

<file path=customXml/itemProps3.xml><?xml version="1.0" encoding="utf-8"?>
<ds:datastoreItem xmlns:ds="http://schemas.openxmlformats.org/officeDocument/2006/customXml" ds:itemID="{18C495FA-3026-4CBB-9190-9D8E481CE3E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Lias, Nichole A.</dc:creator>
  <cp:keywords/>
  <dc:description/>
  <cp:lastModifiedBy>Karasik, Pamela E.</cp:lastModifiedBy>
  <cp:revision>2</cp:revision>
  <cp:lastPrinted>2026-04-27T15:08:00Z</cp:lastPrinted>
  <dcterms:created xsi:type="dcterms:W3CDTF">2026-07-23T17:29:00Z</dcterms:created>
  <dcterms:modified xsi:type="dcterms:W3CDTF">2026-07-23T17:29:00Z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0x0101000BEDFEB48CBD2144AE89E929BFA7E827</vt:lpwstr>
  </property>
</Properties>
</file>